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BA" w:rsidRDefault="003B0EBA" w:rsidP="003B0EBA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03.12.2018r.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 xml:space="preserve">20.12.2018 r. o godzinie 14:00 w sali nr 113 w budynku B1  </w:t>
      </w:r>
      <w:r>
        <w:rPr>
          <w:rFonts w:ascii="Times New Roman" w:hAnsi="Times New Roman"/>
          <w:sz w:val="24"/>
        </w:rPr>
        <w:t>na Wydziale Pedagogicznym Uniwersytetu Rzeszowskiego, ul. ks. Jałowego 24, odbędą się wybory na:</w:t>
      </w:r>
    </w:p>
    <w:p w:rsidR="003B0EBA" w:rsidRDefault="003B0EBA" w:rsidP="003B0EBA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3B0EBA" w:rsidRDefault="003B0EBA" w:rsidP="003B0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członków Parlamentu Studentów Uniwersytetu Rzeszowskiego – 3 mandaty do obsadzenia </w:t>
      </w:r>
    </w:p>
    <w:p w:rsidR="003B0EBA" w:rsidRDefault="003B0EBA" w:rsidP="003B0EBA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13.12.2018r. do 19.12.2018r.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13.30- 14.30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14.12.2018r.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10.30-11.30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3B0EBA" w:rsidRDefault="003B0EBA" w:rsidP="003B0E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3B0EBA" w:rsidRDefault="003B0EBA" w:rsidP="003B0E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EBA"/>
    <w:rsid w:val="00166AC8"/>
    <w:rsid w:val="003B0EBA"/>
    <w:rsid w:val="0054255F"/>
    <w:rsid w:val="00756BED"/>
    <w:rsid w:val="00806C91"/>
    <w:rsid w:val="008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1</cp:revision>
  <dcterms:created xsi:type="dcterms:W3CDTF">2018-12-03T15:37:00Z</dcterms:created>
  <dcterms:modified xsi:type="dcterms:W3CDTF">2018-12-03T15:45:00Z</dcterms:modified>
</cp:coreProperties>
</file>