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2" w:rsidRDefault="00C812E2" w:rsidP="00C812E2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18.03.2019r.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>4.04.2019 r. (czwartek) w godzinach 17.00- 18.00 w Sali nr 3B w Domu Studenckim „Laura” przy ul. Cichej 2</w:t>
      </w:r>
      <w:r>
        <w:rPr>
          <w:rFonts w:ascii="Times New Roman" w:hAnsi="Times New Roman"/>
          <w:sz w:val="24"/>
        </w:rPr>
        <w:t>, odbędą się wybory na:</w:t>
      </w:r>
    </w:p>
    <w:p w:rsidR="00C812E2" w:rsidRDefault="00C812E2" w:rsidP="00C812E2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812E2" w:rsidRDefault="00C812E2" w:rsidP="00C81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Rady Mieszkańców Domu Studenckiego „Laura” –</w:t>
      </w:r>
    </w:p>
    <w:p w:rsidR="00C812E2" w:rsidRDefault="00C812E2" w:rsidP="00C812E2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4 mandaty do obsadzenia </w:t>
      </w:r>
    </w:p>
    <w:p w:rsidR="00C812E2" w:rsidRDefault="00C812E2" w:rsidP="00C812E2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27.03.2019 r. do 2.04.2019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27.03.2019r.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15.00- 16.00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28.03.2019r.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29.03.2019r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10.00- 11.00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1.04.2019r.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14.30- 15.30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2.04.2019r.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12.00- 13.00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C812E2" w:rsidRDefault="00C812E2" w:rsidP="00C812E2"/>
    <w:p w:rsidR="00C812E2" w:rsidRDefault="00C812E2" w:rsidP="00C812E2"/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2E2"/>
    <w:rsid w:val="00166AC8"/>
    <w:rsid w:val="0054255F"/>
    <w:rsid w:val="00625615"/>
    <w:rsid w:val="00806C91"/>
    <w:rsid w:val="0089508B"/>
    <w:rsid w:val="009A271D"/>
    <w:rsid w:val="00C8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E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1</cp:revision>
  <dcterms:created xsi:type="dcterms:W3CDTF">2019-03-21T09:41:00Z</dcterms:created>
  <dcterms:modified xsi:type="dcterms:W3CDTF">2019-03-21T09:48:00Z</dcterms:modified>
</cp:coreProperties>
</file>